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75" w:rsidRDefault="00777D75">
      <w:pPr>
        <w:spacing w:line="360" w:lineRule="auto"/>
        <w:rPr>
          <w:rFonts w:ascii="Helvetica" w:hAnsi="Helvetica"/>
          <w:sz w:val="24"/>
        </w:rPr>
      </w:pPr>
    </w:p>
    <w:p w:rsidR="00670A45" w:rsidRDefault="00670A45">
      <w:pPr>
        <w:spacing w:line="360" w:lineRule="auto"/>
        <w:rPr>
          <w:rFonts w:ascii="Helvetica" w:hAnsi="Helvetica"/>
          <w:sz w:val="24"/>
        </w:rPr>
      </w:pPr>
    </w:p>
    <w:p w:rsidR="00670A45" w:rsidRDefault="00670A45">
      <w:pPr>
        <w:spacing w:line="360" w:lineRule="auto"/>
        <w:rPr>
          <w:rFonts w:ascii="Helvetica" w:hAnsi="Helvetica"/>
          <w:sz w:val="24"/>
        </w:rPr>
      </w:pPr>
    </w:p>
    <w:p w:rsidR="00425203" w:rsidRDefault="00425203">
      <w:pPr>
        <w:spacing w:line="360" w:lineRule="auto"/>
        <w:rPr>
          <w:rFonts w:ascii="Helvetica" w:hAnsi="Helvetica"/>
          <w:sz w:val="24"/>
        </w:rPr>
      </w:pPr>
    </w:p>
    <w:p w:rsidR="00670A45" w:rsidRDefault="00670A45">
      <w:pPr>
        <w:spacing w:line="360" w:lineRule="auto"/>
        <w:rPr>
          <w:rFonts w:ascii="Helvetica" w:hAnsi="Helvetica"/>
          <w:sz w:val="24"/>
        </w:rPr>
      </w:pPr>
    </w:p>
    <w:p w:rsidR="0041767E" w:rsidRDefault="0041767E">
      <w:pPr>
        <w:spacing w:line="360" w:lineRule="auto"/>
        <w:rPr>
          <w:rFonts w:ascii="Helvetica" w:hAnsi="Helvetica"/>
          <w:sz w:val="24"/>
        </w:rPr>
      </w:pPr>
    </w:p>
    <w:p w:rsidR="0041767E" w:rsidRDefault="0041767E">
      <w:pPr>
        <w:spacing w:line="360" w:lineRule="auto"/>
        <w:rPr>
          <w:rFonts w:ascii="Helvetica" w:hAnsi="Helvetica"/>
          <w:sz w:val="24"/>
        </w:rPr>
      </w:pPr>
    </w:p>
    <w:p w:rsidR="0041767E" w:rsidRDefault="0041767E">
      <w:pPr>
        <w:spacing w:line="360" w:lineRule="auto"/>
        <w:rPr>
          <w:rFonts w:ascii="Helvetica" w:hAnsi="Helvetica"/>
          <w:sz w:val="24"/>
        </w:rPr>
      </w:pPr>
      <w:bookmarkStart w:id="0" w:name="_GoBack"/>
      <w:bookmarkEnd w:id="0"/>
    </w:p>
    <w:p w:rsidR="0041767E" w:rsidRDefault="0041767E">
      <w:pPr>
        <w:spacing w:line="360" w:lineRule="auto"/>
        <w:rPr>
          <w:rFonts w:ascii="Helvetica" w:hAnsi="Helvetica"/>
          <w:sz w:val="24"/>
        </w:rPr>
      </w:pPr>
    </w:p>
    <w:p w:rsidR="0041767E" w:rsidRDefault="0041767E">
      <w:pPr>
        <w:spacing w:line="360" w:lineRule="auto"/>
        <w:rPr>
          <w:rFonts w:ascii="Helvetica" w:hAnsi="Helvetica"/>
          <w:sz w:val="24"/>
        </w:rPr>
      </w:pPr>
    </w:p>
    <w:p w:rsidR="0041767E" w:rsidRDefault="0041767E">
      <w:pPr>
        <w:spacing w:line="360" w:lineRule="auto"/>
        <w:rPr>
          <w:rFonts w:ascii="Helvetica" w:hAnsi="Helvetica"/>
          <w:sz w:val="24"/>
        </w:rPr>
      </w:pPr>
    </w:p>
    <w:p w:rsidR="0041767E" w:rsidRDefault="0041767E">
      <w:pPr>
        <w:spacing w:line="360" w:lineRule="auto"/>
        <w:rPr>
          <w:rFonts w:ascii="Helvetica" w:hAnsi="Helvetica"/>
          <w:sz w:val="24"/>
        </w:rPr>
      </w:pPr>
    </w:p>
    <w:p w:rsidR="0041767E" w:rsidRDefault="0041767E">
      <w:pPr>
        <w:spacing w:line="360" w:lineRule="auto"/>
        <w:rPr>
          <w:rFonts w:ascii="Helvetica" w:hAnsi="Helvetica"/>
          <w:sz w:val="24"/>
        </w:rPr>
      </w:pPr>
    </w:p>
    <w:p w:rsidR="0041767E" w:rsidRDefault="0041767E">
      <w:pPr>
        <w:spacing w:line="360" w:lineRule="auto"/>
        <w:rPr>
          <w:rFonts w:ascii="Helvetica" w:hAnsi="Helvetica"/>
          <w:sz w:val="24"/>
        </w:rPr>
      </w:pPr>
    </w:p>
    <w:p w:rsidR="0041767E" w:rsidRDefault="0041767E">
      <w:pPr>
        <w:spacing w:line="360" w:lineRule="auto"/>
        <w:rPr>
          <w:rFonts w:ascii="Helvetica" w:hAnsi="Helvetica"/>
          <w:sz w:val="24"/>
        </w:rPr>
      </w:pPr>
    </w:p>
    <w:p w:rsidR="00670A45" w:rsidRPr="003A2662" w:rsidRDefault="0013240F" w:rsidP="00670A45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Allegato 1</w:t>
      </w:r>
      <w:r w:rsidR="008D7318">
        <w:rPr>
          <w:b/>
          <w:sz w:val="48"/>
          <w:szCs w:val="48"/>
        </w:rPr>
        <w:t xml:space="preserve"> c</w:t>
      </w:r>
      <w:r>
        <w:rPr>
          <w:b/>
          <w:sz w:val="48"/>
          <w:szCs w:val="48"/>
        </w:rPr>
        <w:t xml:space="preserve"> </w:t>
      </w:r>
    </w:p>
    <w:p w:rsidR="00670A45" w:rsidRDefault="00DF2A17" w:rsidP="00670A45">
      <w:pPr>
        <w:spacing w:line="360" w:lineRule="auto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d</w:t>
      </w:r>
      <w:r w:rsidR="0013240F">
        <w:rPr>
          <w:b/>
          <w:sz w:val="48"/>
          <w:szCs w:val="48"/>
        </w:rPr>
        <w:t>ella</w:t>
      </w:r>
      <w:proofErr w:type="gramEnd"/>
      <w:r w:rsidR="0013240F">
        <w:rPr>
          <w:b/>
          <w:sz w:val="48"/>
          <w:szCs w:val="48"/>
        </w:rPr>
        <w:t xml:space="preserve"> domanda per l’accesso all’Accordo regionale per l’insediamento e lo sviluppo</w:t>
      </w:r>
    </w:p>
    <w:p w:rsidR="00DC3F33" w:rsidRPr="00DC3F33" w:rsidRDefault="00DC3F33" w:rsidP="00670A45">
      <w:pPr>
        <w:spacing w:line="360" w:lineRule="auto"/>
        <w:jc w:val="center"/>
        <w:rPr>
          <w:b/>
          <w:sz w:val="36"/>
          <w:szCs w:val="36"/>
        </w:rPr>
      </w:pPr>
      <w:r w:rsidRPr="00DC3F33">
        <w:rPr>
          <w:b/>
          <w:sz w:val="36"/>
          <w:szCs w:val="36"/>
        </w:rPr>
        <w:t>(</w:t>
      </w:r>
      <w:proofErr w:type="gramStart"/>
      <w:r w:rsidRPr="00DC3F33">
        <w:rPr>
          <w:b/>
          <w:sz w:val="36"/>
          <w:szCs w:val="36"/>
        </w:rPr>
        <w:t>tabelle</w:t>
      </w:r>
      <w:proofErr w:type="gramEnd"/>
      <w:r w:rsidRPr="00DC3F33">
        <w:rPr>
          <w:b/>
          <w:sz w:val="36"/>
          <w:szCs w:val="36"/>
        </w:rPr>
        <w:t xml:space="preserve"> esemplificative previsioni economico finanziarie)</w:t>
      </w:r>
    </w:p>
    <w:p w:rsidR="00670A45" w:rsidRPr="003A2662" w:rsidRDefault="00670A45">
      <w:pPr>
        <w:spacing w:line="360" w:lineRule="auto"/>
      </w:pPr>
    </w:p>
    <w:p w:rsidR="00670A45" w:rsidRPr="003A2662" w:rsidRDefault="00670A45">
      <w:pPr>
        <w:spacing w:line="360" w:lineRule="auto"/>
      </w:pPr>
    </w:p>
    <w:p w:rsidR="00670A45" w:rsidRPr="003A2662" w:rsidRDefault="00670A45">
      <w:pPr>
        <w:spacing w:line="360" w:lineRule="auto"/>
      </w:pPr>
    </w:p>
    <w:p w:rsidR="00153109" w:rsidRDefault="00777D75" w:rsidP="00153109">
      <w:pPr>
        <w:pStyle w:val="Titolo1"/>
        <w:tabs>
          <w:tab w:val="left" w:pos="426"/>
        </w:tabs>
        <w:ind w:left="68" w:firstLine="357"/>
        <w:jc w:val="left"/>
        <w:rPr>
          <w:b w:val="0"/>
        </w:rPr>
      </w:pPr>
      <w:r w:rsidRPr="00DF2A17">
        <w:rPr>
          <w:u w:val="single"/>
        </w:rPr>
        <w:br w:type="page"/>
      </w:r>
    </w:p>
    <w:p w:rsidR="00153109" w:rsidRDefault="006A7D7B" w:rsidP="00153109">
      <w:pPr>
        <w:spacing w:line="360" w:lineRule="auto"/>
        <w:ind w:left="68"/>
        <w:jc w:val="both"/>
        <w:rPr>
          <w:b/>
        </w:rPr>
      </w:pPr>
      <w:r>
        <w:rPr>
          <w:b/>
        </w:rPr>
        <w:lastRenderedPageBreak/>
        <w:t>PREVISIONI ECONOMICO</w:t>
      </w:r>
      <w:r w:rsidR="00A23820">
        <w:rPr>
          <w:b/>
        </w:rPr>
        <w:t>-</w:t>
      </w:r>
      <w:r w:rsidR="00153109">
        <w:rPr>
          <w:b/>
        </w:rPr>
        <w:t>FINANZIARIE</w:t>
      </w:r>
    </w:p>
    <w:p w:rsidR="00D341AE" w:rsidRPr="00606C98" w:rsidRDefault="00163257" w:rsidP="00153109">
      <w:pPr>
        <w:spacing w:line="360" w:lineRule="auto"/>
        <w:ind w:left="68"/>
        <w:jc w:val="both"/>
        <w:rPr>
          <w:b/>
        </w:rPr>
      </w:pPr>
      <w:r w:rsidRPr="00606C98">
        <w:rPr>
          <w:b/>
        </w:rPr>
        <w:t>(Conto economico, stato patrimoniale, analisi dei flussi di cassa riferiti agli ultimi due esercizi</w:t>
      </w:r>
      <w:r w:rsidR="00D078EB" w:rsidRPr="00606C98">
        <w:rPr>
          <w:b/>
        </w:rPr>
        <w:t xml:space="preserve"> </w:t>
      </w:r>
      <w:r w:rsidRPr="00606C98">
        <w:rPr>
          <w:b/>
        </w:rPr>
        <w:t>e agli anni di svolgimento del progetto</w:t>
      </w:r>
      <w:r w:rsidR="00794A6E" w:rsidRPr="00606C98">
        <w:rPr>
          <w:b/>
        </w:rPr>
        <w:t xml:space="preserve"> da anno n, primo del programma di investimento,</w:t>
      </w:r>
      <w:r w:rsidR="00DC3F33" w:rsidRPr="00606C98">
        <w:rPr>
          <w:b/>
        </w:rPr>
        <w:t xml:space="preserve"> fino a regime</w:t>
      </w:r>
      <w:r w:rsidRPr="00606C98">
        <w:rPr>
          <w:b/>
        </w:rPr>
        <w:t>)</w:t>
      </w:r>
    </w:p>
    <w:p w:rsidR="00777D75" w:rsidRPr="003A2662" w:rsidRDefault="00777D75">
      <w:pPr>
        <w:pStyle w:val="Titolo2"/>
        <w:rPr>
          <w:sz w:val="20"/>
        </w:rPr>
      </w:pPr>
    </w:p>
    <w:p w:rsidR="00A82B8C" w:rsidRPr="00606C98" w:rsidRDefault="0024481C" w:rsidP="00153109">
      <w:pPr>
        <w:pStyle w:val="Titolo2"/>
        <w:rPr>
          <w:b w:val="0"/>
        </w:rPr>
      </w:pPr>
      <w:bookmarkStart w:id="1" w:name="_Toc522700394"/>
      <w:r w:rsidRPr="00606C98">
        <w:rPr>
          <w:b w:val="0"/>
          <w:sz w:val="20"/>
        </w:rPr>
        <w:t>Le t</w:t>
      </w:r>
      <w:r w:rsidR="00163257" w:rsidRPr="00606C98">
        <w:rPr>
          <w:b w:val="0"/>
          <w:sz w:val="20"/>
        </w:rPr>
        <w:t xml:space="preserve">abelle </w:t>
      </w:r>
      <w:r w:rsidRPr="00606C98">
        <w:rPr>
          <w:b w:val="0"/>
          <w:sz w:val="20"/>
        </w:rPr>
        <w:t xml:space="preserve">che seguono sono </w:t>
      </w:r>
      <w:r w:rsidR="00163257" w:rsidRPr="00606C98">
        <w:rPr>
          <w:b w:val="0"/>
          <w:sz w:val="20"/>
        </w:rPr>
        <w:t>esemplificative</w:t>
      </w:r>
      <w:r w:rsidRPr="00606C98">
        <w:rPr>
          <w:b w:val="0"/>
          <w:sz w:val="20"/>
        </w:rPr>
        <w:t xml:space="preserve"> e possono essere adattate alla realtà aziendale o integrate </w:t>
      </w:r>
      <w:r w:rsidR="00087EEC" w:rsidRPr="00606C98">
        <w:rPr>
          <w:b w:val="0"/>
          <w:sz w:val="20"/>
        </w:rPr>
        <w:t>con maggiori elementi.</w:t>
      </w:r>
    </w:p>
    <w:p w:rsidR="00A82B8C" w:rsidRPr="00606C98" w:rsidRDefault="00163257" w:rsidP="00EA6FBA">
      <w:pPr>
        <w:jc w:val="both"/>
      </w:pPr>
      <w:r w:rsidRPr="006E38DB">
        <w:rPr>
          <w:b/>
        </w:rPr>
        <w:t>I valori previsionali devono recepire le ipotesi indicate nel progetto</w:t>
      </w:r>
      <w:r w:rsidRPr="00606C98">
        <w:t xml:space="preserve"> e si prega di </w:t>
      </w:r>
      <w:r w:rsidRPr="006E38DB">
        <w:rPr>
          <w:b/>
        </w:rPr>
        <w:t>richiamare o esplicitare</w:t>
      </w:r>
      <w:r w:rsidR="00A82B8C" w:rsidRPr="006E38DB">
        <w:rPr>
          <w:b/>
        </w:rPr>
        <w:t xml:space="preserve"> </w:t>
      </w:r>
      <w:r w:rsidR="00660A4C" w:rsidRPr="006E38DB">
        <w:rPr>
          <w:b/>
        </w:rPr>
        <w:t xml:space="preserve">per ciascuna voce </w:t>
      </w:r>
      <w:r w:rsidRPr="006E38DB">
        <w:rPr>
          <w:b/>
        </w:rPr>
        <w:t xml:space="preserve">le </w:t>
      </w:r>
      <w:r w:rsidR="00A82B8C" w:rsidRPr="006E38DB">
        <w:rPr>
          <w:b/>
        </w:rPr>
        <w:t>ipotesi</w:t>
      </w:r>
      <w:r w:rsidR="00A82B8C" w:rsidRPr="00606C98">
        <w:t xml:space="preserve"> sottostanti alle previsioni inserite.</w:t>
      </w:r>
    </w:p>
    <w:p w:rsidR="00153109" w:rsidRPr="00606C98" w:rsidRDefault="00153109" w:rsidP="00153109">
      <w:pPr>
        <w:jc w:val="both"/>
      </w:pPr>
      <w:proofErr w:type="gramStart"/>
      <w:r w:rsidRPr="00606C98">
        <w:t>Nel  caso</w:t>
      </w:r>
      <w:proofErr w:type="gramEnd"/>
      <w:r w:rsidRPr="00606C98">
        <w:t xml:space="preserve"> di organizzazioni complesse articolate in diverse unità produttive il piano economico – finanziario dovrà essere riferito all’unità produttiva oggetto del programma di sviluppo. In tal caso dovranno essere forniti anche i principali dati previsionali economico – finanziari del soggetto beneficiario (in termini, ad esempio, di volume d’affari, principali margini operativi, evoluzione della struttura patrimoniale e finanziarie, ecc.) specificando l’impatto della realizzazione del progetto di investimento sulle previsioni complessive.</w:t>
      </w:r>
    </w:p>
    <w:p w:rsidR="00153109" w:rsidRPr="00163257" w:rsidRDefault="00153109" w:rsidP="00EA6FBA">
      <w:pPr>
        <w:jc w:val="both"/>
        <w:rPr>
          <w:b/>
          <w:i/>
        </w:rPr>
      </w:pPr>
    </w:p>
    <w:bookmarkEnd w:id="1"/>
    <w:p w:rsidR="00777D75" w:rsidRPr="003A2662" w:rsidRDefault="00777D75" w:rsidP="009A3DF6">
      <w:pPr>
        <w:spacing w:line="360" w:lineRule="auto"/>
        <w:jc w:val="both"/>
      </w:pPr>
    </w:p>
    <w:p w:rsidR="004759F2" w:rsidRDefault="004B3BBD" w:rsidP="00EA6FBA">
      <w:pPr>
        <w:spacing w:line="360" w:lineRule="auto"/>
        <w:ind w:left="-567"/>
        <w:jc w:val="center"/>
      </w:pPr>
      <w:r w:rsidRPr="004B3BBD">
        <w:rPr>
          <w:noProof/>
        </w:rPr>
        <w:drawing>
          <wp:inline distT="0" distB="0" distL="0" distR="0" wp14:anchorId="59BFE494" wp14:editId="31B0EDD0">
            <wp:extent cx="6120765" cy="307157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7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BA" w:rsidRDefault="00DE4F2A" w:rsidP="00EA6FBA">
      <w:pPr>
        <w:spacing w:line="360" w:lineRule="auto"/>
        <w:jc w:val="center"/>
        <w:rPr>
          <w:i/>
        </w:rPr>
      </w:pPr>
      <w:r w:rsidRPr="00DE4F2A">
        <w:rPr>
          <w:noProof/>
        </w:rPr>
        <w:drawing>
          <wp:inline distT="0" distB="0" distL="0" distR="0">
            <wp:extent cx="4638040" cy="27654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BA" w:rsidRDefault="00EA6FBA" w:rsidP="00FA547C">
      <w:pPr>
        <w:spacing w:line="360" w:lineRule="auto"/>
        <w:ind w:left="-1560"/>
        <w:rPr>
          <w:i/>
        </w:rPr>
      </w:pPr>
    </w:p>
    <w:p w:rsidR="00EA6FBA" w:rsidRDefault="00EA6FBA" w:rsidP="00315646">
      <w:pPr>
        <w:jc w:val="center"/>
      </w:pPr>
    </w:p>
    <w:p w:rsidR="00315646" w:rsidRDefault="00315646" w:rsidP="00EA6FBA">
      <w:pPr>
        <w:spacing w:line="360" w:lineRule="auto"/>
        <w:jc w:val="center"/>
      </w:pPr>
    </w:p>
    <w:p w:rsidR="00EA6FBA" w:rsidRDefault="008528E3" w:rsidP="00DE4F2A">
      <w:pPr>
        <w:spacing w:line="360" w:lineRule="auto"/>
        <w:jc w:val="center"/>
      </w:pPr>
      <w:r w:rsidRPr="008528E3">
        <w:rPr>
          <w:noProof/>
        </w:rPr>
        <w:drawing>
          <wp:inline distT="0" distB="0" distL="0" distR="0">
            <wp:extent cx="5632450" cy="20701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FBA">
        <w:br w:type="textWrapping" w:clear="all"/>
      </w:r>
      <w:r w:rsidRPr="008528E3">
        <w:rPr>
          <w:noProof/>
        </w:rPr>
        <w:drawing>
          <wp:inline distT="0" distB="0" distL="0" distR="0">
            <wp:extent cx="5632450" cy="2677160"/>
            <wp:effectExtent l="0" t="0" r="635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2A" w:rsidRDefault="00DE4F2A" w:rsidP="00DE4F2A">
      <w:pPr>
        <w:spacing w:line="360" w:lineRule="auto"/>
        <w:jc w:val="center"/>
      </w:pPr>
      <w:r w:rsidRPr="00DE4F2A">
        <w:rPr>
          <w:noProof/>
        </w:rPr>
        <w:drawing>
          <wp:inline distT="0" distB="0" distL="0" distR="0" wp14:anchorId="7D61AA9C" wp14:editId="26DB2DF7">
            <wp:extent cx="4952365" cy="965835"/>
            <wp:effectExtent l="0" t="0" r="635" b="571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2A" w:rsidRDefault="00DE4F2A" w:rsidP="00FF4C7B">
      <w:pPr>
        <w:spacing w:line="360" w:lineRule="auto"/>
        <w:ind w:left="567"/>
      </w:pPr>
    </w:p>
    <w:p w:rsidR="00EA6FBA" w:rsidRDefault="00B14E89" w:rsidP="00DE4F2A">
      <w:pPr>
        <w:spacing w:line="360" w:lineRule="auto"/>
        <w:jc w:val="center"/>
      </w:pPr>
      <w:r w:rsidRPr="00B14E89">
        <w:rPr>
          <w:noProof/>
        </w:rPr>
        <w:drawing>
          <wp:inline distT="0" distB="0" distL="0" distR="0">
            <wp:extent cx="5303520" cy="2435860"/>
            <wp:effectExtent l="0" t="0" r="0" b="254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FBA">
        <w:br w:type="textWrapping" w:clear="all"/>
      </w:r>
    </w:p>
    <w:p w:rsidR="00EA6FBA" w:rsidRDefault="00DE4F2A" w:rsidP="00EA6FBA">
      <w:pPr>
        <w:spacing w:line="360" w:lineRule="auto"/>
        <w:jc w:val="center"/>
      </w:pPr>
      <w:r w:rsidRPr="00DE4F2A">
        <w:rPr>
          <w:noProof/>
        </w:rPr>
        <w:drawing>
          <wp:inline distT="0" distB="0" distL="0" distR="0">
            <wp:extent cx="6086475" cy="343789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BA" w:rsidRDefault="00EA6FBA" w:rsidP="00FA547C">
      <w:pPr>
        <w:spacing w:line="360" w:lineRule="auto"/>
        <w:ind w:left="-1560"/>
      </w:pPr>
    </w:p>
    <w:p w:rsidR="00EA6FBA" w:rsidRDefault="00EA6FBA" w:rsidP="00B7288C">
      <w:pPr>
        <w:tabs>
          <w:tab w:val="left" w:pos="5599"/>
        </w:tabs>
        <w:spacing w:line="360" w:lineRule="auto"/>
        <w:ind w:left="-1560"/>
      </w:pPr>
    </w:p>
    <w:p w:rsidR="00DE4F2A" w:rsidRDefault="00DE4F2A" w:rsidP="00FA547C">
      <w:pPr>
        <w:spacing w:line="360" w:lineRule="auto"/>
        <w:ind w:left="-1560"/>
      </w:pPr>
    </w:p>
    <w:p w:rsidR="00EA6FBA" w:rsidRPr="00DE4F2A" w:rsidRDefault="00794A6E" w:rsidP="00DE4F2A">
      <w:pPr>
        <w:jc w:val="center"/>
      </w:pPr>
      <w:r w:rsidRPr="00794A6E">
        <w:rPr>
          <w:noProof/>
        </w:rPr>
        <w:drawing>
          <wp:inline distT="0" distB="0" distL="0" distR="0" wp14:anchorId="3109305E" wp14:editId="48914E3B">
            <wp:extent cx="6120765" cy="1826316"/>
            <wp:effectExtent l="0" t="0" r="0" b="254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2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E8" w:rsidRDefault="009A63E8" w:rsidP="00EA6FBA">
      <w:pPr>
        <w:spacing w:line="360" w:lineRule="auto"/>
        <w:jc w:val="center"/>
      </w:pPr>
    </w:p>
    <w:p w:rsidR="00794A6E" w:rsidRDefault="00794A6E" w:rsidP="00EA6FBA">
      <w:pPr>
        <w:spacing w:line="360" w:lineRule="auto"/>
        <w:jc w:val="center"/>
      </w:pPr>
      <w:r w:rsidRPr="00794A6E">
        <w:rPr>
          <w:noProof/>
        </w:rPr>
        <w:lastRenderedPageBreak/>
        <w:drawing>
          <wp:inline distT="0" distB="0" distL="0" distR="0" wp14:anchorId="79014D42" wp14:editId="41FDD2FD">
            <wp:extent cx="6120765" cy="390861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FE" w:rsidRDefault="00AA68FE">
      <w:pPr>
        <w:spacing w:line="360" w:lineRule="auto"/>
        <w:jc w:val="both"/>
      </w:pPr>
    </w:p>
    <w:p w:rsidR="0020122E" w:rsidRPr="00794A6E" w:rsidRDefault="00794A6E" w:rsidP="00794A6E">
      <w:pPr>
        <w:spacing w:line="360" w:lineRule="auto"/>
        <w:ind w:left="68"/>
        <w:jc w:val="center"/>
        <w:rPr>
          <w:b/>
        </w:rPr>
      </w:pPr>
      <w:r w:rsidRPr="00794A6E">
        <w:rPr>
          <w:noProof/>
        </w:rPr>
        <w:drawing>
          <wp:inline distT="0" distB="0" distL="0" distR="0" wp14:anchorId="5B1C0FB7" wp14:editId="5E93B5DF">
            <wp:extent cx="6120765" cy="3282119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8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646">
        <w:rPr>
          <w:b/>
        </w:rPr>
        <w:br w:type="textWrapping" w:clear="all"/>
      </w:r>
      <w:r w:rsidR="007822CB" w:rsidRPr="007822CB">
        <w:rPr>
          <w:noProof/>
        </w:rPr>
        <w:lastRenderedPageBreak/>
        <w:drawing>
          <wp:inline distT="0" distB="0" distL="0" distR="0" wp14:anchorId="18E77073" wp14:editId="01D1AA59">
            <wp:extent cx="6120765" cy="7046361"/>
            <wp:effectExtent l="0" t="0" r="0" b="254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4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22E" w:rsidRDefault="0020122E" w:rsidP="006A7D7B">
      <w:pPr>
        <w:spacing w:line="360" w:lineRule="auto"/>
        <w:ind w:left="68"/>
        <w:rPr>
          <w:highlight w:val="yellow"/>
        </w:rPr>
      </w:pPr>
    </w:p>
    <w:p w:rsidR="00904E68" w:rsidRPr="00794A6E" w:rsidRDefault="00904E68" w:rsidP="00794A6E">
      <w:pPr>
        <w:widowControl/>
        <w:rPr>
          <w:b/>
        </w:rPr>
      </w:pPr>
    </w:p>
    <w:p w:rsidR="00F16EA6" w:rsidRDefault="00F16EA6" w:rsidP="00F16EA6">
      <w:pPr>
        <w:tabs>
          <w:tab w:val="center" w:pos="1701"/>
          <w:tab w:val="center" w:pos="7938"/>
        </w:tabs>
        <w:spacing w:line="360" w:lineRule="auto"/>
        <w:jc w:val="both"/>
      </w:pPr>
      <w:r>
        <w:t xml:space="preserve">                        Luogo e d</w:t>
      </w:r>
      <w:r w:rsidRPr="003A2662">
        <w:t>ata</w:t>
      </w:r>
      <w:r w:rsidRPr="003A2662">
        <w:tab/>
      </w:r>
      <w:r>
        <w:t>f</w:t>
      </w:r>
      <w:r w:rsidRPr="003A2662">
        <w:t>irma</w:t>
      </w:r>
      <w:r>
        <w:t xml:space="preserve"> del legale rappresentante </w:t>
      </w:r>
    </w:p>
    <w:p w:rsidR="00F16EA6" w:rsidRPr="003A2662" w:rsidRDefault="00F16EA6" w:rsidP="00F16EA6">
      <w:pPr>
        <w:tabs>
          <w:tab w:val="center" w:pos="1701"/>
          <w:tab w:val="center" w:pos="7938"/>
        </w:tabs>
        <w:spacing w:line="360" w:lineRule="auto"/>
        <w:jc w:val="both"/>
      </w:pPr>
      <w:r>
        <w:tab/>
      </w:r>
      <w:r>
        <w:tab/>
        <w:t>(</w:t>
      </w:r>
      <w:proofErr w:type="gramStart"/>
      <w:r>
        <w:t>o</w:t>
      </w:r>
      <w:proofErr w:type="gramEnd"/>
      <w:r>
        <w:t xml:space="preserve"> procuratore speciale)</w:t>
      </w:r>
    </w:p>
    <w:p w:rsidR="00F16EA6" w:rsidRPr="003A2662" w:rsidRDefault="00F16EA6" w:rsidP="00F16EA6">
      <w:pPr>
        <w:tabs>
          <w:tab w:val="center" w:pos="1701"/>
          <w:tab w:val="center" w:pos="7938"/>
        </w:tabs>
        <w:spacing w:line="360" w:lineRule="auto"/>
        <w:jc w:val="both"/>
      </w:pPr>
      <w:r>
        <w:tab/>
        <w:t>_______________</w:t>
      </w:r>
      <w:r w:rsidRPr="003A2662">
        <w:tab/>
        <w:t>______________________</w:t>
      </w:r>
    </w:p>
    <w:p w:rsidR="00777D75" w:rsidRPr="003A2662" w:rsidRDefault="00777D75" w:rsidP="00F16EA6"/>
    <w:sectPr w:rsidR="00777D75" w:rsidRPr="003A2662" w:rsidSect="00EA6FBA">
      <w:headerReference w:type="default" r:id="rId19"/>
      <w:footerReference w:type="even" r:id="rId20"/>
      <w:footerReference w:type="default" r:id="rId21"/>
      <w:endnotePr>
        <w:numFmt w:val="decimal"/>
      </w:endnotePr>
      <w:pgSz w:w="11907" w:h="16840"/>
      <w:pgMar w:top="1417" w:right="1134" w:bottom="1134" w:left="1134" w:header="720" w:footer="107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EC" w:rsidRDefault="00087EEC">
      <w:r>
        <w:separator/>
      </w:r>
    </w:p>
  </w:endnote>
  <w:endnote w:type="continuationSeparator" w:id="0">
    <w:p w:rsidR="00087EEC" w:rsidRDefault="0008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EC" w:rsidRDefault="00087EE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87EEC" w:rsidRDefault="00087EE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EC" w:rsidRDefault="00087EEC">
    <w:pPr>
      <w:pStyle w:val="Pidipagina"/>
      <w:framePr w:wrap="around" w:vAnchor="text" w:hAnchor="margin" w:xAlign="center" w:y="1"/>
      <w:rPr>
        <w:rStyle w:val="Numeropagina"/>
        <w:sz w:val="18"/>
        <w:szCs w:val="18"/>
      </w:rPr>
    </w:pPr>
    <w:r>
      <w:rPr>
        <w:rStyle w:val="Numeropagina"/>
        <w:sz w:val="18"/>
        <w:szCs w:val="18"/>
      </w:rPr>
      <w:fldChar w:fldCharType="begin"/>
    </w:r>
    <w:r>
      <w:rPr>
        <w:rStyle w:val="Numeropagina"/>
        <w:sz w:val="18"/>
        <w:szCs w:val="18"/>
      </w:rPr>
      <w:instrText xml:space="preserve">PAGE  </w:instrText>
    </w:r>
    <w:r>
      <w:rPr>
        <w:rStyle w:val="Numeropagina"/>
        <w:sz w:val="18"/>
        <w:szCs w:val="18"/>
      </w:rPr>
      <w:fldChar w:fldCharType="separate"/>
    </w:r>
    <w:r w:rsidR="00EB5227">
      <w:rPr>
        <w:rStyle w:val="Numeropagina"/>
        <w:noProof/>
        <w:sz w:val="18"/>
        <w:szCs w:val="18"/>
      </w:rPr>
      <w:t>6</w:t>
    </w:r>
    <w:r>
      <w:rPr>
        <w:rStyle w:val="Numeropagina"/>
        <w:sz w:val="18"/>
        <w:szCs w:val="18"/>
      </w:rPr>
      <w:fldChar w:fldCharType="end"/>
    </w:r>
  </w:p>
  <w:p w:rsidR="00087EEC" w:rsidRDefault="00087E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EC" w:rsidRDefault="00087EEC">
      <w:r>
        <w:separator/>
      </w:r>
    </w:p>
  </w:footnote>
  <w:footnote w:type="continuationSeparator" w:id="0">
    <w:p w:rsidR="00087EEC" w:rsidRDefault="0008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EC" w:rsidRDefault="00EB5227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 xml:space="preserve">Terzo </w:t>
    </w:r>
    <w:r w:rsidR="00087EEC">
      <w:rPr>
        <w:sz w:val="18"/>
        <w:szCs w:val="18"/>
      </w:rPr>
      <w:t xml:space="preserve">Bando in attuazione dell’art. 2 della </w:t>
    </w:r>
    <w:proofErr w:type="spellStart"/>
    <w:r w:rsidR="00087EEC">
      <w:rPr>
        <w:sz w:val="18"/>
        <w:szCs w:val="18"/>
      </w:rPr>
      <w:t>l.r</w:t>
    </w:r>
    <w:proofErr w:type="spellEnd"/>
    <w:r w:rsidR="00087EEC">
      <w:rPr>
        <w:sz w:val="18"/>
        <w:szCs w:val="18"/>
      </w:rPr>
      <w:t>. 8/2016: Allegato 1</w:t>
    </w:r>
    <w:r w:rsidR="00F77275">
      <w:rPr>
        <w:sz w:val="18"/>
        <w:szCs w:val="18"/>
      </w:rPr>
      <w:t>C</w:t>
    </w:r>
    <w:r w:rsidR="00087EEC">
      <w:rPr>
        <w:sz w:val="18"/>
        <w:szCs w:val="18"/>
      </w:rPr>
      <w:t xml:space="preserve"> della domanda</w:t>
    </w:r>
  </w:p>
  <w:p w:rsidR="00087EEC" w:rsidRDefault="00087EEC">
    <w:pPr>
      <w:pStyle w:val="Intestazione"/>
      <w:jc w:val="center"/>
      <w:rPr>
        <w:sz w:val="18"/>
        <w:szCs w:val="18"/>
      </w:rPr>
    </w:pPr>
  </w:p>
  <w:p w:rsidR="00087EEC" w:rsidRDefault="00087EEC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7A5"/>
    <w:multiLevelType w:val="hybridMultilevel"/>
    <w:tmpl w:val="803E55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8FA6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AAD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8E5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2D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C7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1A8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A9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81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E643B"/>
    <w:multiLevelType w:val="hybridMultilevel"/>
    <w:tmpl w:val="F44484A0"/>
    <w:lvl w:ilvl="0" w:tplc="9C563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7A7"/>
    <w:multiLevelType w:val="hybridMultilevel"/>
    <w:tmpl w:val="91D89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63F8"/>
    <w:multiLevelType w:val="hybridMultilevel"/>
    <w:tmpl w:val="1150A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296C"/>
    <w:multiLevelType w:val="hybridMultilevel"/>
    <w:tmpl w:val="D0EA42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9A32FC"/>
    <w:multiLevelType w:val="hybridMultilevel"/>
    <w:tmpl w:val="F18415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B447F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486B2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DA7C7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0D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4B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56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CC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E7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B5206"/>
    <w:multiLevelType w:val="hybridMultilevel"/>
    <w:tmpl w:val="CE3E97F8"/>
    <w:lvl w:ilvl="0" w:tplc="D2E09C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7CF2"/>
    <w:multiLevelType w:val="hybridMultilevel"/>
    <w:tmpl w:val="4642D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2287"/>
    <w:multiLevelType w:val="hybridMultilevel"/>
    <w:tmpl w:val="B87E2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13A29"/>
    <w:multiLevelType w:val="hybridMultilevel"/>
    <w:tmpl w:val="DF0EA8D8"/>
    <w:lvl w:ilvl="0" w:tplc="90243018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92578"/>
    <w:multiLevelType w:val="hybridMultilevel"/>
    <w:tmpl w:val="71287148"/>
    <w:lvl w:ilvl="0" w:tplc="AB208A6A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06ABE"/>
    <w:multiLevelType w:val="hybridMultilevel"/>
    <w:tmpl w:val="F8DCC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C4C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511A8"/>
    <w:multiLevelType w:val="hybridMultilevel"/>
    <w:tmpl w:val="18141D1E"/>
    <w:lvl w:ilvl="0" w:tplc="1A300C76">
      <w:start w:val="1"/>
      <w:numFmt w:val="bullet"/>
      <w:lvlText w:val="☐"/>
      <w:lvlJc w:val="left"/>
      <w:pPr>
        <w:ind w:left="644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ED0120B"/>
    <w:multiLevelType w:val="hybridMultilevel"/>
    <w:tmpl w:val="DC44A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218C7"/>
    <w:multiLevelType w:val="hybridMultilevel"/>
    <w:tmpl w:val="BD945E2A"/>
    <w:lvl w:ilvl="0" w:tplc="3A4612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55DFC"/>
    <w:multiLevelType w:val="hybridMultilevel"/>
    <w:tmpl w:val="979CD2A4"/>
    <w:lvl w:ilvl="0" w:tplc="04100001">
      <w:start w:val="1"/>
      <w:numFmt w:val="bullet"/>
      <w:lvlText w:val=""/>
      <w:lvlJc w:val="left"/>
      <w:pPr>
        <w:tabs>
          <w:tab w:val="num" w:pos="1230"/>
        </w:tabs>
        <w:ind w:left="1531" w:hanging="303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CC0A83"/>
    <w:multiLevelType w:val="hybridMultilevel"/>
    <w:tmpl w:val="CFFEB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A0578"/>
    <w:multiLevelType w:val="hybridMultilevel"/>
    <w:tmpl w:val="11369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7"/>
  </w:num>
  <w:num w:numId="5">
    <w:abstractNumId w:val="17"/>
  </w:num>
  <w:num w:numId="6">
    <w:abstractNumId w:val="8"/>
  </w:num>
  <w:num w:numId="7">
    <w:abstractNumId w:val="16"/>
  </w:num>
  <w:num w:numId="8">
    <w:abstractNumId w:val="13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  <w:num w:numId="15">
    <w:abstractNumId w:val="1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15"/>
    <w:rsid w:val="00005439"/>
    <w:rsid w:val="0002347F"/>
    <w:rsid w:val="0002528A"/>
    <w:rsid w:val="0003516A"/>
    <w:rsid w:val="00046676"/>
    <w:rsid w:val="00047FAA"/>
    <w:rsid w:val="00063C7E"/>
    <w:rsid w:val="00065FA6"/>
    <w:rsid w:val="00067411"/>
    <w:rsid w:val="00084E6E"/>
    <w:rsid w:val="00087EEC"/>
    <w:rsid w:val="000A675E"/>
    <w:rsid w:val="000B0A37"/>
    <w:rsid w:val="000B4ED0"/>
    <w:rsid w:val="000C01DC"/>
    <w:rsid w:val="000F7121"/>
    <w:rsid w:val="00100654"/>
    <w:rsid w:val="00107FB8"/>
    <w:rsid w:val="00113E1C"/>
    <w:rsid w:val="00120D60"/>
    <w:rsid w:val="00121A82"/>
    <w:rsid w:val="00126263"/>
    <w:rsid w:val="0013240F"/>
    <w:rsid w:val="00136379"/>
    <w:rsid w:val="00137A90"/>
    <w:rsid w:val="00140F62"/>
    <w:rsid w:val="00153109"/>
    <w:rsid w:val="00154EFD"/>
    <w:rsid w:val="00163257"/>
    <w:rsid w:val="00171FAD"/>
    <w:rsid w:val="001838E4"/>
    <w:rsid w:val="0018753F"/>
    <w:rsid w:val="00195BF4"/>
    <w:rsid w:val="001B09F1"/>
    <w:rsid w:val="001B26EE"/>
    <w:rsid w:val="001B29A4"/>
    <w:rsid w:val="001C5DAE"/>
    <w:rsid w:val="001D6DF6"/>
    <w:rsid w:val="001F004F"/>
    <w:rsid w:val="001F19D5"/>
    <w:rsid w:val="0020122E"/>
    <w:rsid w:val="00203BAA"/>
    <w:rsid w:val="00210056"/>
    <w:rsid w:val="0021508D"/>
    <w:rsid w:val="00232A02"/>
    <w:rsid w:val="00240921"/>
    <w:rsid w:val="0024481C"/>
    <w:rsid w:val="00256D58"/>
    <w:rsid w:val="00260C64"/>
    <w:rsid w:val="00271503"/>
    <w:rsid w:val="00271D00"/>
    <w:rsid w:val="00273D85"/>
    <w:rsid w:val="002B63D9"/>
    <w:rsid w:val="002C2BA9"/>
    <w:rsid w:val="002E4536"/>
    <w:rsid w:val="002E52B5"/>
    <w:rsid w:val="002E567A"/>
    <w:rsid w:val="002E60AB"/>
    <w:rsid w:val="002E694A"/>
    <w:rsid w:val="002F6088"/>
    <w:rsid w:val="0030337D"/>
    <w:rsid w:val="003038E6"/>
    <w:rsid w:val="00315646"/>
    <w:rsid w:val="00321E81"/>
    <w:rsid w:val="00326C5C"/>
    <w:rsid w:val="00331131"/>
    <w:rsid w:val="00353D51"/>
    <w:rsid w:val="003543B0"/>
    <w:rsid w:val="00370E78"/>
    <w:rsid w:val="003A2662"/>
    <w:rsid w:val="003A50E5"/>
    <w:rsid w:val="003B5AB1"/>
    <w:rsid w:val="003D0370"/>
    <w:rsid w:val="003E09C0"/>
    <w:rsid w:val="00411C54"/>
    <w:rsid w:val="0041767E"/>
    <w:rsid w:val="00424915"/>
    <w:rsid w:val="00425203"/>
    <w:rsid w:val="00425BAC"/>
    <w:rsid w:val="0045741E"/>
    <w:rsid w:val="004759F2"/>
    <w:rsid w:val="004814C2"/>
    <w:rsid w:val="00485F5D"/>
    <w:rsid w:val="00486BEC"/>
    <w:rsid w:val="004921F2"/>
    <w:rsid w:val="004970F9"/>
    <w:rsid w:val="00497DE5"/>
    <w:rsid w:val="004B13E8"/>
    <w:rsid w:val="004B38BC"/>
    <w:rsid w:val="004B3BBD"/>
    <w:rsid w:val="004B67F6"/>
    <w:rsid w:val="004F1116"/>
    <w:rsid w:val="00516C3B"/>
    <w:rsid w:val="005356A0"/>
    <w:rsid w:val="0055113A"/>
    <w:rsid w:val="00562044"/>
    <w:rsid w:val="00562D72"/>
    <w:rsid w:val="00565C72"/>
    <w:rsid w:val="00576DAF"/>
    <w:rsid w:val="00580CA4"/>
    <w:rsid w:val="00586874"/>
    <w:rsid w:val="0059070D"/>
    <w:rsid w:val="00591A42"/>
    <w:rsid w:val="00593980"/>
    <w:rsid w:val="00594480"/>
    <w:rsid w:val="0059686A"/>
    <w:rsid w:val="005B0AA3"/>
    <w:rsid w:val="005B59DC"/>
    <w:rsid w:val="005D2BC0"/>
    <w:rsid w:val="005D5E88"/>
    <w:rsid w:val="005D65B9"/>
    <w:rsid w:val="005E7F6D"/>
    <w:rsid w:val="005F1C08"/>
    <w:rsid w:val="00601790"/>
    <w:rsid w:val="00602270"/>
    <w:rsid w:val="00606C98"/>
    <w:rsid w:val="00615953"/>
    <w:rsid w:val="00646787"/>
    <w:rsid w:val="00660A4C"/>
    <w:rsid w:val="006637A5"/>
    <w:rsid w:val="006640C7"/>
    <w:rsid w:val="00670A45"/>
    <w:rsid w:val="00685E14"/>
    <w:rsid w:val="006873FA"/>
    <w:rsid w:val="006939AB"/>
    <w:rsid w:val="006A77C8"/>
    <w:rsid w:val="006A7D7B"/>
    <w:rsid w:val="006B5B46"/>
    <w:rsid w:val="006B6E3D"/>
    <w:rsid w:val="006C4ECB"/>
    <w:rsid w:val="006E38DB"/>
    <w:rsid w:val="006E7539"/>
    <w:rsid w:val="006F62D1"/>
    <w:rsid w:val="00721515"/>
    <w:rsid w:val="007224D5"/>
    <w:rsid w:val="00726630"/>
    <w:rsid w:val="00726FEA"/>
    <w:rsid w:val="007423EF"/>
    <w:rsid w:val="00770DDA"/>
    <w:rsid w:val="00777D75"/>
    <w:rsid w:val="0078191A"/>
    <w:rsid w:val="007822CB"/>
    <w:rsid w:val="00794A6E"/>
    <w:rsid w:val="007B6AA2"/>
    <w:rsid w:val="007C17DF"/>
    <w:rsid w:val="007E3222"/>
    <w:rsid w:val="007E33F3"/>
    <w:rsid w:val="007E4FB7"/>
    <w:rsid w:val="007F559A"/>
    <w:rsid w:val="00803961"/>
    <w:rsid w:val="008134B1"/>
    <w:rsid w:val="00821243"/>
    <w:rsid w:val="00825736"/>
    <w:rsid w:val="00841C1E"/>
    <w:rsid w:val="0084730E"/>
    <w:rsid w:val="0085211C"/>
    <w:rsid w:val="008528E3"/>
    <w:rsid w:val="008542AC"/>
    <w:rsid w:val="00854D2C"/>
    <w:rsid w:val="00856F31"/>
    <w:rsid w:val="00864F0C"/>
    <w:rsid w:val="0087324E"/>
    <w:rsid w:val="00877D78"/>
    <w:rsid w:val="008814EA"/>
    <w:rsid w:val="00887547"/>
    <w:rsid w:val="00895D25"/>
    <w:rsid w:val="008A1B4D"/>
    <w:rsid w:val="008A2519"/>
    <w:rsid w:val="008A6592"/>
    <w:rsid w:val="008D7318"/>
    <w:rsid w:val="008E2634"/>
    <w:rsid w:val="008E39E3"/>
    <w:rsid w:val="008E77BB"/>
    <w:rsid w:val="00901F96"/>
    <w:rsid w:val="00904E68"/>
    <w:rsid w:val="0091145A"/>
    <w:rsid w:val="00912B5B"/>
    <w:rsid w:val="00916AF6"/>
    <w:rsid w:val="00932436"/>
    <w:rsid w:val="00947564"/>
    <w:rsid w:val="0095249E"/>
    <w:rsid w:val="00970ECA"/>
    <w:rsid w:val="0097383E"/>
    <w:rsid w:val="009765A6"/>
    <w:rsid w:val="009852A8"/>
    <w:rsid w:val="00985F86"/>
    <w:rsid w:val="009936D7"/>
    <w:rsid w:val="009A3DF6"/>
    <w:rsid w:val="009A63E8"/>
    <w:rsid w:val="009B1B1D"/>
    <w:rsid w:val="009B2381"/>
    <w:rsid w:val="009B3F5B"/>
    <w:rsid w:val="009E00B7"/>
    <w:rsid w:val="009E0332"/>
    <w:rsid w:val="009F024A"/>
    <w:rsid w:val="00A02F48"/>
    <w:rsid w:val="00A1215A"/>
    <w:rsid w:val="00A16BD8"/>
    <w:rsid w:val="00A23820"/>
    <w:rsid w:val="00A30201"/>
    <w:rsid w:val="00A32DB6"/>
    <w:rsid w:val="00A35B97"/>
    <w:rsid w:val="00A4657B"/>
    <w:rsid w:val="00A465CC"/>
    <w:rsid w:val="00A67449"/>
    <w:rsid w:val="00A82B8C"/>
    <w:rsid w:val="00A8426A"/>
    <w:rsid w:val="00A90861"/>
    <w:rsid w:val="00A91567"/>
    <w:rsid w:val="00AA68FE"/>
    <w:rsid w:val="00AB71A9"/>
    <w:rsid w:val="00AB7393"/>
    <w:rsid w:val="00AC2059"/>
    <w:rsid w:val="00AC7984"/>
    <w:rsid w:val="00AF27C5"/>
    <w:rsid w:val="00B1228B"/>
    <w:rsid w:val="00B14E89"/>
    <w:rsid w:val="00B160E3"/>
    <w:rsid w:val="00B222BB"/>
    <w:rsid w:val="00B24020"/>
    <w:rsid w:val="00B24939"/>
    <w:rsid w:val="00B32046"/>
    <w:rsid w:val="00B40A64"/>
    <w:rsid w:val="00B72866"/>
    <w:rsid w:val="00B7288C"/>
    <w:rsid w:val="00B859C9"/>
    <w:rsid w:val="00BA148F"/>
    <w:rsid w:val="00BA1C1A"/>
    <w:rsid w:val="00BA6CA2"/>
    <w:rsid w:val="00BC2BDD"/>
    <w:rsid w:val="00BC2CD1"/>
    <w:rsid w:val="00BC41D3"/>
    <w:rsid w:val="00BD6A2A"/>
    <w:rsid w:val="00BE2CA0"/>
    <w:rsid w:val="00BE58B7"/>
    <w:rsid w:val="00BF0AAB"/>
    <w:rsid w:val="00BF25D4"/>
    <w:rsid w:val="00BF59FE"/>
    <w:rsid w:val="00BF72D8"/>
    <w:rsid w:val="00C049B5"/>
    <w:rsid w:val="00C13E5B"/>
    <w:rsid w:val="00C267F3"/>
    <w:rsid w:val="00C32310"/>
    <w:rsid w:val="00C37140"/>
    <w:rsid w:val="00C37C9B"/>
    <w:rsid w:val="00C47069"/>
    <w:rsid w:val="00C548E2"/>
    <w:rsid w:val="00C56189"/>
    <w:rsid w:val="00C610EF"/>
    <w:rsid w:val="00C61E67"/>
    <w:rsid w:val="00C767B3"/>
    <w:rsid w:val="00C86355"/>
    <w:rsid w:val="00CB4CE1"/>
    <w:rsid w:val="00CB7726"/>
    <w:rsid w:val="00CE3146"/>
    <w:rsid w:val="00CE7D44"/>
    <w:rsid w:val="00CE7FD9"/>
    <w:rsid w:val="00D078EB"/>
    <w:rsid w:val="00D12315"/>
    <w:rsid w:val="00D16641"/>
    <w:rsid w:val="00D21D59"/>
    <w:rsid w:val="00D341AE"/>
    <w:rsid w:val="00D348ED"/>
    <w:rsid w:val="00D517B0"/>
    <w:rsid w:val="00D5287D"/>
    <w:rsid w:val="00D64C17"/>
    <w:rsid w:val="00D95F61"/>
    <w:rsid w:val="00DA22D6"/>
    <w:rsid w:val="00DA2604"/>
    <w:rsid w:val="00DA418F"/>
    <w:rsid w:val="00DC3F33"/>
    <w:rsid w:val="00DC6E20"/>
    <w:rsid w:val="00DD574A"/>
    <w:rsid w:val="00DE4F2A"/>
    <w:rsid w:val="00DE5F5D"/>
    <w:rsid w:val="00DE6CDB"/>
    <w:rsid w:val="00DF2A17"/>
    <w:rsid w:val="00E11392"/>
    <w:rsid w:val="00E22FFE"/>
    <w:rsid w:val="00E62AF5"/>
    <w:rsid w:val="00E65F77"/>
    <w:rsid w:val="00E810C9"/>
    <w:rsid w:val="00E817B0"/>
    <w:rsid w:val="00EA6FBA"/>
    <w:rsid w:val="00EB5227"/>
    <w:rsid w:val="00EC06DC"/>
    <w:rsid w:val="00ED414E"/>
    <w:rsid w:val="00EE1866"/>
    <w:rsid w:val="00EF3F3E"/>
    <w:rsid w:val="00F16BC1"/>
    <w:rsid w:val="00F16EA6"/>
    <w:rsid w:val="00F315D2"/>
    <w:rsid w:val="00F4526D"/>
    <w:rsid w:val="00F60E97"/>
    <w:rsid w:val="00F7157B"/>
    <w:rsid w:val="00F77275"/>
    <w:rsid w:val="00F86AD6"/>
    <w:rsid w:val="00F8797F"/>
    <w:rsid w:val="00F96D81"/>
    <w:rsid w:val="00FA547C"/>
    <w:rsid w:val="00FA761C"/>
    <w:rsid w:val="00FB7824"/>
    <w:rsid w:val="00FE0BC8"/>
    <w:rsid w:val="00FE756D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B16E22-6B2F-450F-8FB3-545EE598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</w:style>
  <w:style w:type="paragraph" w:styleId="Titolo1">
    <w:name w:val="heading 1"/>
    <w:basedOn w:val="Normale"/>
    <w:next w:val="Normale"/>
    <w:pPr>
      <w:keepNext/>
      <w:spacing w:line="240" w:lineRule="atLeast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spacing w:line="240" w:lineRule="atLeast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pPr>
      <w:keepNext/>
      <w:spacing w:line="240" w:lineRule="atLeast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Helvetica" w:eastAsia="Times" w:hAnsi="Helvetica"/>
      <w:b/>
      <w:sz w:val="2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Times" w:eastAsia="Times" w:hAnsi="Times"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284"/>
        <w:tab w:val="left" w:pos="5457"/>
        <w:tab w:val="left" w:pos="6095"/>
      </w:tabs>
      <w:spacing w:line="282" w:lineRule="atLeast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Helvetica" w:eastAsia="Times" w:hAnsi="Helvetica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Helvetica" w:eastAsia="Times" w:hAnsi="Helvetica"/>
      <w:i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Pr>
      <w:sz w:val="20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line="240" w:lineRule="atLeast"/>
      <w:ind w:left="567"/>
      <w:jc w:val="both"/>
    </w:pPr>
  </w:style>
  <w:style w:type="paragraph" w:styleId="Rientrocorpodeltesto2">
    <w:name w:val="Body Text Indent 2"/>
    <w:basedOn w:val="Normale"/>
    <w:pPr>
      <w:spacing w:line="240" w:lineRule="atLeast"/>
      <w:ind w:left="284"/>
      <w:jc w:val="both"/>
    </w:pPr>
    <w:rPr>
      <w:i/>
    </w:rPr>
  </w:style>
  <w:style w:type="paragraph" w:styleId="Rientrocorpodeltesto3">
    <w:name w:val="Body Text Indent 3"/>
    <w:basedOn w:val="Normale"/>
    <w:pPr>
      <w:spacing w:line="240" w:lineRule="atLeast"/>
      <w:ind w:left="284"/>
      <w:jc w:val="both"/>
    </w:p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Testonotaapidipagina">
    <w:name w:val="footnote text"/>
    <w:basedOn w:val="Normale"/>
    <w:semiHidden/>
    <w:rPr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line="240" w:lineRule="atLeast"/>
      <w:jc w:val="both"/>
    </w:pPr>
  </w:style>
  <w:style w:type="paragraph" w:styleId="Corpodeltesto2">
    <w:name w:val="Body Text 2"/>
    <w:basedOn w:val="Normale"/>
    <w:pPr>
      <w:jc w:val="both"/>
    </w:pPr>
    <w:rPr>
      <w:i/>
    </w:rPr>
  </w:style>
  <w:style w:type="paragraph" w:styleId="Sommario1">
    <w:name w:val="toc 1"/>
    <w:basedOn w:val="Normale"/>
    <w:next w:val="Normale"/>
    <w:autoRedefine/>
    <w:uiPriority w:val="39"/>
    <w:rsid w:val="00EC06DC"/>
    <w:pPr>
      <w:tabs>
        <w:tab w:val="left" w:pos="400"/>
        <w:tab w:val="right" w:leader="dot" w:pos="8364"/>
      </w:tabs>
      <w:spacing w:before="120" w:line="360" w:lineRule="auto"/>
      <w:jc w:val="both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rsid w:val="00A67449"/>
    <w:pPr>
      <w:tabs>
        <w:tab w:val="left" w:pos="567"/>
        <w:tab w:val="right" w:leader="dot" w:pos="8352"/>
      </w:tabs>
      <w:ind w:left="200"/>
    </w:pPr>
  </w:style>
  <w:style w:type="paragraph" w:styleId="Sommario3">
    <w:name w:val="toc 3"/>
    <w:basedOn w:val="Normale"/>
    <w:next w:val="Normale"/>
    <w:autoRedefine/>
    <w:uiPriority w:val="39"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Testofumetto">
    <w:name w:val="Balloon Text"/>
    <w:basedOn w:val="Normale"/>
    <w:link w:val="TestofumettoCarattere"/>
    <w:rsid w:val="00C767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767B3"/>
    <w:rPr>
      <w:rFonts w:ascii="Tahoma" w:hAnsi="Tahoma" w:cs="Tahoma"/>
      <w:sz w:val="16"/>
      <w:szCs w:val="16"/>
      <w:lang w:val="fr-FR"/>
    </w:rPr>
  </w:style>
  <w:style w:type="paragraph" w:styleId="Paragrafoelenco">
    <w:name w:val="List Paragraph"/>
    <w:basedOn w:val="Normale"/>
    <w:uiPriority w:val="34"/>
    <w:qFormat/>
    <w:rsid w:val="009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CDDA-91AB-420A-8A35-72B06087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(art</vt:lpstr>
    </vt:vector>
  </TitlesOfParts>
  <Company>Servizio Elaborazione Dati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(art</dc:title>
  <dc:creator>Regione Autonoma Valle Aosta</dc:creator>
  <cp:lastModifiedBy>Soraya luna TREVES LUCCHETTI</cp:lastModifiedBy>
  <cp:revision>4</cp:revision>
  <cp:lastPrinted>2018-12-11T09:13:00Z</cp:lastPrinted>
  <dcterms:created xsi:type="dcterms:W3CDTF">2024-03-04T13:07:00Z</dcterms:created>
  <dcterms:modified xsi:type="dcterms:W3CDTF">2024-04-17T07:41:00Z</dcterms:modified>
</cp:coreProperties>
</file>